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BA1159" w:rsidP="0099142A">
      <w:pPr>
        <w:tabs>
          <w:tab w:val="left" w:pos="234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4407D" w:rsidRDefault="00B4407D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2F75BE"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390ABF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0AB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90ABF" w:rsidRPr="00390ABF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  <w:r w:rsidRPr="00390ABF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390ABF" w:rsidRPr="00390AB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 w:rsidRPr="00390AB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A0168B" w:rsidRPr="00390ABF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390A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390ABF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0ABF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90ABF" w:rsidRPr="00390ABF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204"/>
        <w:gridCol w:w="4926"/>
      </w:tblGrid>
      <w:tr w:rsidR="003C6FEE" w:rsidTr="005C1BF8">
        <w:tc>
          <w:tcPr>
            <w:tcW w:w="6204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7C6" w:rsidRPr="005C1BF8" w:rsidRDefault="009D10DC" w:rsidP="005C1BF8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F75BE">
              <w:rPr>
                <w:rFonts w:ascii="Times New Roman" w:hAnsi="Times New Roman"/>
                <w:sz w:val="28"/>
                <w:szCs w:val="28"/>
              </w:rPr>
              <w:t>Захаркино</w:t>
            </w:r>
            <w:r w:rsidR="005C1B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5C1BF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5C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F75BE">
              <w:rPr>
                <w:rFonts w:ascii="Times New Roman" w:eastAsia="Calibri" w:hAnsi="Times New Roman" w:cs="Times New Roman"/>
                <w:sz w:val="28"/>
                <w:szCs w:val="28"/>
              </w:rPr>
              <w:t>Захаркино</w:t>
            </w:r>
            <w:r w:rsidR="005C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5C1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90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75BE">
        <w:rPr>
          <w:rFonts w:ascii="Times New Roman" w:hAnsi="Times New Roman"/>
          <w:sz w:val="28"/>
          <w:szCs w:val="28"/>
        </w:rPr>
        <w:t xml:space="preserve">Захаркино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390ABF">
        <w:rPr>
          <w:rFonts w:ascii="Times New Roman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75BE">
        <w:rPr>
          <w:rFonts w:ascii="Times New Roman" w:hAnsi="Times New Roman"/>
          <w:sz w:val="28"/>
          <w:szCs w:val="28"/>
        </w:rPr>
        <w:t xml:space="preserve">Захаркино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75BE">
        <w:rPr>
          <w:rFonts w:ascii="Times New Roman" w:hAnsi="Times New Roman"/>
          <w:sz w:val="28"/>
          <w:szCs w:val="28"/>
        </w:rPr>
        <w:t xml:space="preserve">Захаркино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5C1BF8">
        <w:rPr>
          <w:rFonts w:ascii="Times New Roman" w:eastAsia="Calibri" w:hAnsi="Times New Roman" w:cs="Times New Roman"/>
          <w:sz w:val="28"/>
          <w:szCs w:val="28"/>
        </w:rPr>
        <w:t>26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F75BE">
        <w:rPr>
          <w:rFonts w:ascii="Times New Roman" w:hAnsi="Times New Roman"/>
          <w:sz w:val="28"/>
          <w:szCs w:val="28"/>
        </w:rPr>
        <w:t xml:space="preserve">Захаркино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390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390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730850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5BE">
        <w:rPr>
          <w:rFonts w:ascii="Times New Roman" w:hAnsi="Times New Roman"/>
          <w:sz w:val="28"/>
          <w:szCs w:val="28"/>
        </w:rPr>
        <w:t>сельского поселения Захаркино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5C1B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75BE">
        <w:rPr>
          <w:rFonts w:ascii="Times New Roman" w:hAnsi="Times New Roman" w:cs="Times New Roman"/>
          <w:sz w:val="28"/>
          <w:szCs w:val="28"/>
        </w:rPr>
        <w:t>А.В.Веденин</w:t>
      </w:r>
      <w:bookmarkStart w:id="0" w:name="_GoBack"/>
      <w:bookmarkEnd w:id="0"/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76" w:rsidRDefault="006A7876" w:rsidP="00676222">
      <w:pPr>
        <w:spacing w:after="0"/>
      </w:pPr>
      <w:r>
        <w:separator/>
      </w:r>
    </w:p>
  </w:endnote>
  <w:endnote w:type="continuationSeparator" w:id="1">
    <w:p w:rsidR="006A7876" w:rsidRDefault="006A7876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76" w:rsidRDefault="006A7876" w:rsidP="00676222">
      <w:pPr>
        <w:spacing w:after="0"/>
      </w:pPr>
      <w:r>
        <w:separator/>
      </w:r>
    </w:p>
  </w:footnote>
  <w:footnote w:type="continuationSeparator" w:id="1">
    <w:p w:rsidR="006A7876" w:rsidRDefault="006A787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2F75BE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ABF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1BF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A787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1A5D"/>
    <w:rsid w:val="00983955"/>
    <w:rsid w:val="0099142A"/>
    <w:rsid w:val="0099438B"/>
    <w:rsid w:val="0099476A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1159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37E53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5070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101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9176-9F1E-465E-A3D8-73A17BFA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2020-04-09T11:26:00Z</cp:lastPrinted>
  <dcterms:created xsi:type="dcterms:W3CDTF">2019-09-24T07:16:00Z</dcterms:created>
  <dcterms:modified xsi:type="dcterms:W3CDTF">2020-04-09T11:27:00Z</dcterms:modified>
</cp:coreProperties>
</file>